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0622fd556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b298dae309da4365"/>
      <w:footerReference xmlns:r="http://schemas.openxmlformats.org/officeDocument/2006/relationships" w:type="default" r:id="Rc635b6b4854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8dae309da4365" /><Relationship Type="http://schemas.openxmlformats.org/officeDocument/2006/relationships/footer" Target="/word/footer1.xml" Id="Rc635b6b485454804" /></Relationships>
</file>