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24805e655943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SARASWATI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SARASWATI AS</w:t>
      </w:r>
    </w:p>
    <w:sectPr>
      <w:headerReference xmlns:r="http://schemas.openxmlformats.org/officeDocument/2006/relationships" w:type="default" r:id="R7c5794de22094055"/>
      <w:footerReference xmlns:r="http://schemas.openxmlformats.org/officeDocument/2006/relationships" w:type="default" r:id="R50678849d05c49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SARASWATI AS   ·   Org.nr 988 309 303   ·   Mosserødveien 61   ·   3226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SARASWATI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5794de22094055" /><Relationship Type="http://schemas.openxmlformats.org/officeDocument/2006/relationships/footer" Target="/word/footer1.xml" Id="R50678849d05c490c" /></Relationships>
</file>