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c7e7da9b2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CHRITO AS</w:t>
      </w:r>
    </w:p>
    <w:sectPr>
      <w:headerReference xmlns:r="http://schemas.openxmlformats.org/officeDocument/2006/relationships" w:type="default" r:id="R293c7b79f7154e0d"/>
      <w:footerReference xmlns:r="http://schemas.openxmlformats.org/officeDocument/2006/relationships" w:type="default" r:id="R19966e38e030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CHRITO AS   ·   Org.nr 988 373 729   ·   Klosterhagen 45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7b79f7154e0d" /><Relationship Type="http://schemas.openxmlformats.org/officeDocument/2006/relationships/footer" Target="/word/footer1.xml" Id="R19966e38e03048f8" /></Relationships>
</file>