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477eaabca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 REISTAD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REISTAD EIENDOM AS</w:t>
      </w:r>
    </w:p>
    <w:sectPr>
      <w:headerReference xmlns:r="http://schemas.openxmlformats.org/officeDocument/2006/relationships" w:type="default" r:id="R48cf4ea6cbf64c63"/>
      <w:footerReference xmlns:r="http://schemas.openxmlformats.org/officeDocument/2006/relationships" w:type="default" r:id="R257b5d455f4a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REISTAD EIENDOM AS   ·   Org.nr 988 390 062   ·   Viksveien 78   ·   3530 RØYSE   ·   Tlf. 32 15 92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REISTAD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f4ea6cbf64c63" /><Relationship Type="http://schemas.openxmlformats.org/officeDocument/2006/relationships/footer" Target="/word/footer1.xml" Id="R257b5d455f4a4eb0" /></Relationships>
</file>