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daaa56538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WILDHORN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6ff98c3f770241fb"/>
      <w:footerReference xmlns:r="http://schemas.openxmlformats.org/officeDocument/2006/relationships" w:type="default" r:id="R9a7f1f45494d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98c3f770241fb" /><Relationship Type="http://schemas.openxmlformats.org/officeDocument/2006/relationships/footer" Target="/word/footer1.xml" Id="R9a7f1f45494d47c1" /></Relationships>
</file>