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a5e9bb31f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P. HILSEN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P. HILSEN AS</w:t>
      </w:r>
    </w:p>
    <w:sectPr>
      <w:headerReference xmlns:r="http://schemas.openxmlformats.org/officeDocument/2006/relationships" w:type="default" r:id="R0b5f211717e042b6"/>
      <w:footerReference xmlns:r="http://schemas.openxmlformats.org/officeDocument/2006/relationships" w:type="default" r:id="Raccfb9b0dc8d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f211717e042b6" /><Relationship Type="http://schemas.openxmlformats.org/officeDocument/2006/relationships/footer" Target="/word/footer1.xml" Id="Raccfb9b0dc8d48d9" /></Relationships>
</file>