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10ab2ff06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HEMAFA INVEST AS</w:t>
      </w:r>
    </w:p>
    <w:sectPr>
      <w:headerReference xmlns:r="http://schemas.openxmlformats.org/officeDocument/2006/relationships" w:type="default" r:id="Rae3c050e186c44e6"/>
      <w:footerReference xmlns:r="http://schemas.openxmlformats.org/officeDocument/2006/relationships" w:type="default" r:id="R94f712f9c4d2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HEMAFA INVEST AS   ·   Org.nr 988 405 396   ·   Skøyenveien 15A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c050e186c44e6" /><Relationship Type="http://schemas.openxmlformats.org/officeDocument/2006/relationships/footer" Target="/word/footer1.xml" Id="R94f712f9c4d24e8e" /></Relationships>
</file>