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87a6bf2c9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HEMAFA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HEMAFA INVEST AS</w:t>
      </w:r>
    </w:p>
    <w:sectPr>
      <w:headerReference xmlns:r="http://schemas.openxmlformats.org/officeDocument/2006/relationships" w:type="default" r:id="R5457033ab2314bca"/>
      <w:footerReference xmlns:r="http://schemas.openxmlformats.org/officeDocument/2006/relationships" w:type="default" r:id="R6e4199144a27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HEMAFA INVEST AS   ·   Org.nr 988 405 396   ·   Skøyenveien 15A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033ab2314bca" /><Relationship Type="http://schemas.openxmlformats.org/officeDocument/2006/relationships/footer" Target="/word/footer1.xml" Id="R6e4199144a274cc8" /></Relationships>
</file>