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cbff8fd08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41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41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955feaa3e4495"/>
      <w:footerReference xmlns:r="http://schemas.openxmlformats.org/officeDocument/2006/relationships" w:type="default" r:id="R2775ee61384f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955feaa3e4495" /><Relationship Type="http://schemas.openxmlformats.org/officeDocument/2006/relationships/footer" Target="/word/footer1.xml" Id="R2775ee61384f49f2" /></Relationships>
</file>