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7e7e62e9e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KRONPRINSENSGT. 41, org.nr 988 407 933,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efded5b2e13843e0"/>
      <w:footerReference xmlns:r="http://schemas.openxmlformats.org/officeDocument/2006/relationships" w:type="default" r:id="R81659bb340a8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ed5b2e13843e0" /><Relationship Type="http://schemas.openxmlformats.org/officeDocument/2006/relationships/footer" Target="/word/footer1.xml" Id="R81659bb340a84bfe" /></Relationships>
</file>