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5aa731a26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KRONPRINSENSGT. 41.</w:t>
      </w:r>
    </w:p>
    <w:sectPr>
      <w:headerReference xmlns:r="http://schemas.openxmlformats.org/officeDocument/2006/relationships" w:type="default" r:id="R78956a9150cd4961"/>
      <w:footerReference xmlns:r="http://schemas.openxmlformats.org/officeDocument/2006/relationships" w:type="default" r:id="R0c654c12675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6a9150cd4961" /><Relationship Type="http://schemas.openxmlformats.org/officeDocument/2006/relationships/footer" Target="/word/footer1.xml" Id="R0c654c12675645fc" /></Relationships>
</file>