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104e54bef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BETA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BETA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86174132c43d0"/>
      <w:footerReference xmlns:r="http://schemas.openxmlformats.org/officeDocument/2006/relationships" w:type="default" r:id="Rfa7968afba92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BETA AS   ·   Org.nr 988 435 422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BETA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86174132c43d0" /><Relationship Type="http://schemas.openxmlformats.org/officeDocument/2006/relationships/footer" Target="/word/footer1.xml" Id="Rfa7968afba9245db" /></Relationships>
</file>