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26ff0ad43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PACTUM GAMMA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GAMMA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fea85fe05483a"/>
      <w:footerReference xmlns:r="http://schemas.openxmlformats.org/officeDocument/2006/relationships" w:type="default" r:id="Red84aaaa816a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fea85fe05483a" /><Relationship Type="http://schemas.openxmlformats.org/officeDocument/2006/relationships/footer" Target="/word/footer1.xml" Id="Red84aaaa816a4c6f" /></Relationships>
</file>