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eb4e8cdf0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GODSTERMINAL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GODSTERMINAL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ddf1329d941a9"/>
      <w:footerReference xmlns:r="http://schemas.openxmlformats.org/officeDocument/2006/relationships" w:type="default" r:id="Rbf4155698733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GODSTERMINAL AS   ·   Org.nr 988 453 099   ·   Fiskergata 23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GODSTERMINAL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ddf1329d941a9" /><Relationship Type="http://schemas.openxmlformats.org/officeDocument/2006/relationships/footer" Target="/word/footer1.xml" Id="Rbf415569873342cf" /></Relationships>
</file>