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d52d2d192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BØNDENES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7ea81015951b4e7d"/>
      <w:footerReference xmlns:r="http://schemas.openxmlformats.org/officeDocument/2006/relationships" w:type="default" r:id="R05d8e6a15a3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1015951b4e7d" /><Relationship Type="http://schemas.openxmlformats.org/officeDocument/2006/relationships/footer" Target="/word/footer1.xml" Id="R05d8e6a15a3745e4" /></Relationships>
</file>