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6a95aeb2942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5ab372573d6c492d"/>
      <w:footerReference xmlns:r="http://schemas.openxmlformats.org/officeDocument/2006/relationships" w:type="default" r:id="R52a6aa74c235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372573d6c492d" /><Relationship Type="http://schemas.openxmlformats.org/officeDocument/2006/relationships/footer" Target="/word/footer1.xml" Id="R52a6aa74c2354f1f" /></Relationships>
</file>