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b36760bb2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REE GÅRD HOLDING AS.</w:t>
      </w:r>
    </w:p>
    <w:sectPr>
      <w:headerReference xmlns:r="http://schemas.openxmlformats.org/officeDocument/2006/relationships" w:type="default" r:id="R96513865794b44b3"/>
      <w:footerReference xmlns:r="http://schemas.openxmlformats.org/officeDocument/2006/relationships" w:type="default" r:id="Rda1155e18d18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13865794b44b3" /><Relationship Type="http://schemas.openxmlformats.org/officeDocument/2006/relationships/footer" Target="/word/footer1.xml" Id="Rda1155e18d184661" /></Relationships>
</file>