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3ad238d33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INGE SAGEIE AS</w:t>
      </w:r>
    </w:p>
    <w:sectPr>
      <w:headerReference xmlns:r="http://schemas.openxmlformats.org/officeDocument/2006/relationships" w:type="default" r:id="R3a2ac3fe4d3545f4"/>
      <w:footerReference xmlns:r="http://schemas.openxmlformats.org/officeDocument/2006/relationships" w:type="default" r:id="Rdf42a013355f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SAGEIE AS   ·   Org.nr 988 677 582   ·   Ølstadveien 28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SAGEIE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ac3fe4d3545f4" /><Relationship Type="http://schemas.openxmlformats.org/officeDocument/2006/relationships/footer" Target="/word/footer1.xml" Id="Rdf42a013355f4eea" /></Relationships>
</file>