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321613b4fe45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Birkeland,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BIRKENES REGNSKAPSKONTOR AS</w:t>
      </w:r>
    </w:p>
    <w:sectPr>
      <w:headerReference xmlns:r="http://schemas.openxmlformats.org/officeDocument/2006/relationships" w:type="default" r:id="Rdbdc467a24ed415f"/>
      <w:footerReference xmlns:r="http://schemas.openxmlformats.org/officeDocument/2006/relationships" w:type="default" r:id="R73fe9d19b0df40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BIRKENES REGNSKAPSKONTOR AS   ·   Org.nr 988 686 905   ·   Sentrum   ·   4760 BIRKELAND   ·   Tlf. 37 28 00 50   ·   ingebjorg@birkenes-regnskap.no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BIRKENES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dc467a24ed415f" /><Relationship Type="http://schemas.openxmlformats.org/officeDocument/2006/relationships/footer" Target="/word/footer1.xml" Id="R73fe9d19b0df4028" /></Relationships>
</file>