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e34a66bfa4d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ZEINER GRUPPEN AS.</w:t>
      </w:r>
    </w:p>
    <w:sectPr>
      <w:headerReference xmlns:r="http://schemas.openxmlformats.org/officeDocument/2006/relationships" w:type="default" r:id="R45312c57954d4943"/>
      <w:footerReference xmlns:r="http://schemas.openxmlformats.org/officeDocument/2006/relationships" w:type="default" r:id="Rd1e1916809ca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ZEINER GRUPPEN AS   ·   Org.nr 988 690 708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ZEINER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12c57954d4943" /><Relationship Type="http://schemas.openxmlformats.org/officeDocument/2006/relationships/footer" Target="/word/footer1.xml" Id="Rd1e1916809ca4153" /></Relationships>
</file>