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34af0b9b0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3bc2b2dab641b2"/>
      <w:footerReference xmlns:r="http://schemas.openxmlformats.org/officeDocument/2006/relationships" w:type="default" r:id="R9c5658a39e8e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 HOLDING AS   ·   Org.nr 988 714 232   ·   Strømstangveien 40   ·   1367 SNARØYA   ·   mjm@dlanordic.no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bc2b2dab641b2" /><Relationship Type="http://schemas.openxmlformats.org/officeDocument/2006/relationships/footer" Target="/word/footer1.xml" Id="R9c5658a39e8e46a0" /></Relationships>
</file>