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d759d2cb0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FALKHØ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FALKHØ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cc6cb109db40ee"/>
      <w:footerReference xmlns:r="http://schemas.openxmlformats.org/officeDocument/2006/relationships" w:type="default" r:id="Rf76c436aac0e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FALKHØ AS   ·   Org.nr 988 732 400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FALKHØ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c6cb109db40ee" /><Relationship Type="http://schemas.openxmlformats.org/officeDocument/2006/relationships/footer" Target="/word/footer1.xml" Id="Rf76c436aac0e4d69" /></Relationships>
</file>