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386d0454f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5f780f3d4f514b7f"/>
      <w:footerReference xmlns:r="http://schemas.openxmlformats.org/officeDocument/2006/relationships" w:type="default" r:id="Ra34134b8b48d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80f3d4f514b7f" /><Relationship Type="http://schemas.openxmlformats.org/officeDocument/2006/relationships/footer" Target="/word/footer1.xml" Id="Ra34134b8b48d46a8" /></Relationships>
</file>