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6e5a62405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 HOLDING AS</w:t>
      </w:r>
    </w:p>
    <w:sectPr>
      <w:headerReference xmlns:r="http://schemas.openxmlformats.org/officeDocument/2006/relationships" w:type="default" r:id="Rebf32fbe94904062"/>
      <w:footerReference xmlns:r="http://schemas.openxmlformats.org/officeDocument/2006/relationships" w:type="default" r:id="Rc30390f200dd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HOLDING AS   ·   Org.nr 988 752 983   ·   Bøneslien 23   ·   5155 BØNES   ·   Tlf. 55 98 27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32fbe94904062" /><Relationship Type="http://schemas.openxmlformats.org/officeDocument/2006/relationships/footer" Target="/word/footer1.xml" Id="Rc30390f200dd4b0f" /></Relationships>
</file>