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a3d1875f645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73dd8dd1e64d76"/>
      <w:footerReference xmlns:r="http://schemas.openxmlformats.org/officeDocument/2006/relationships" w:type="default" r:id="Rf5158f1d6aab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BERA AS   ·   Org.nr 988 753 130   ·   Skrubbenesvegen 38   ·   5350 BRATTHOLMEN   ·   Tlf. 56 32 29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3dd8dd1e64d76" /><Relationship Type="http://schemas.openxmlformats.org/officeDocument/2006/relationships/footer" Target="/word/footer1.xml" Id="Rf5158f1d6aab4337" /></Relationships>
</file>