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f860ae82e46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BERA AS</w:t>
      </w:r>
    </w:p>
    <w:sectPr>
      <w:headerReference xmlns:r="http://schemas.openxmlformats.org/officeDocument/2006/relationships" w:type="default" r:id="Rc5bfb3892659470e"/>
      <w:footerReference xmlns:r="http://schemas.openxmlformats.org/officeDocument/2006/relationships" w:type="default" r:id="R6a55cef9c3ac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BERA AS   ·   Org.nr 988 753 130   ·   Skrubbenesvegen 38   ·   5350 BRATTHOLMEN   ·   Tlf. 56 32 29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fb3892659470e" /><Relationship Type="http://schemas.openxmlformats.org/officeDocument/2006/relationships/footer" Target="/word/footer1.xml" Id="R6a55cef9c3ac42a1" /></Relationships>
</file>