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b38801303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8933f6ac209846c4"/>
      <w:footerReference xmlns:r="http://schemas.openxmlformats.org/officeDocument/2006/relationships" w:type="default" r:id="R798ef46949f9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3f6ac209846c4" /><Relationship Type="http://schemas.openxmlformats.org/officeDocument/2006/relationships/footer" Target="/word/footer1.xml" Id="R798ef46949f94d6b" /></Relationships>
</file>