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060c67dc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KALVEHAGEN AS</w:t>
      </w:r>
    </w:p>
    <w:sectPr>
      <w:headerReference xmlns:r="http://schemas.openxmlformats.org/officeDocument/2006/relationships" w:type="default" r:id="R762ca17a284a4f17"/>
      <w:footerReference xmlns:r="http://schemas.openxmlformats.org/officeDocument/2006/relationships" w:type="default" r:id="Rd00e56751c37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ca17a284a4f17" /><Relationship Type="http://schemas.openxmlformats.org/officeDocument/2006/relationships/footer" Target="/word/footer1.xml" Id="Rd00e56751c37479a" /></Relationships>
</file>