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50037559ba48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 MATHISEN HOLDING AS</w:t>
      </w:r>
    </w:p>
    <w:sectPr>
      <w:headerReference xmlns:r="http://schemas.openxmlformats.org/officeDocument/2006/relationships" w:type="default" r:id="Rcf0a1b5779f34db9"/>
      <w:footerReference xmlns:r="http://schemas.openxmlformats.org/officeDocument/2006/relationships" w:type="default" r:id="R4b36bf169998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 MATHISEN HOLDING AS   ·   Org.nr 988 828 963   ·   Frysjaveien 33E   ·   0884 OSLO   ·   Tlf. 22 40 59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 MATHISEN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0a1b5779f34db9" /><Relationship Type="http://schemas.openxmlformats.org/officeDocument/2006/relationships/footer" Target="/word/footer1.xml" Id="R4b36bf1699984536" /></Relationships>
</file>