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9ac0557b3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 ME AS.</w:t>
      </w:r>
    </w:p>
    <w:sectPr>
      <w:headerReference xmlns:r="http://schemas.openxmlformats.org/officeDocument/2006/relationships" w:type="default" r:id="R46ef4e9d9bf140f2"/>
      <w:footerReference xmlns:r="http://schemas.openxmlformats.org/officeDocument/2006/relationships" w:type="default" r:id="R6c1b6bb4f505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f4e9d9bf140f2" /><Relationship Type="http://schemas.openxmlformats.org/officeDocument/2006/relationships/footer" Target="/word/footer1.xml" Id="R6c1b6bb4f5054e16" /></Relationships>
</file>