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482216fcc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INVENTURA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INVENTURA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c15f201744d99"/>
      <w:footerReference xmlns:r="http://schemas.openxmlformats.org/officeDocument/2006/relationships" w:type="default" r:id="R45cde97d460f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c15f201744d99" /><Relationship Type="http://schemas.openxmlformats.org/officeDocument/2006/relationships/footer" Target="/word/footer1.xml" Id="R45cde97d460f45fc" /></Relationships>
</file>