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71c915ee3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861466a37467f"/>
      <w:footerReference xmlns:r="http://schemas.openxmlformats.org/officeDocument/2006/relationships" w:type="default" r:id="R689069d9eaaf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SKÅRA AS   ·   Org.nr 988 850 594   ·   c/o Anne Brun, Kollen 11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861466a37467f" /><Relationship Type="http://schemas.openxmlformats.org/officeDocument/2006/relationships/footer" Target="/word/footer1.xml" Id="R689069d9eaaf4f51" /></Relationships>
</file>