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7b06bae2104c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KEY AS, org.nr 988 884 685,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Hunndalen,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KEY AS</w:t>
      </w:r>
    </w:p>
    <w:sectPr>
      <w:headerReference xmlns:r="http://schemas.openxmlformats.org/officeDocument/2006/relationships" w:type="default" r:id="Re29f0931c2ed4af1"/>
      <w:footerReference xmlns:r="http://schemas.openxmlformats.org/officeDocument/2006/relationships" w:type="default" r:id="R4a83dac1d2064e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 AS   ·   Org.nr 988 884 685   ·   Amsrudbakken 4   ·   2827 HUNNDALEN   ·   info@keys.no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f0931c2ed4af1" /><Relationship Type="http://schemas.openxmlformats.org/officeDocument/2006/relationships/footer" Target="/word/footer1.xml" Id="R4a83dac1d2064e49" /></Relationships>
</file>