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c3324567d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HILEX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965d10cc6e224aad"/>
      <w:footerReference xmlns:r="http://schemas.openxmlformats.org/officeDocument/2006/relationships" w:type="default" r:id="R17be371107f6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d10cc6e224aad" /><Relationship Type="http://schemas.openxmlformats.org/officeDocument/2006/relationships/footer" Target="/word/footer1.xml" Id="R17be371107f64cd6" /></Relationships>
</file>