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c51115087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138bfc713d5b4007"/>
      <w:footerReference xmlns:r="http://schemas.openxmlformats.org/officeDocument/2006/relationships" w:type="default" r:id="R59473f26fea1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bfc713d5b4007" /><Relationship Type="http://schemas.openxmlformats.org/officeDocument/2006/relationships/footer" Target="/word/footer1.xml" Id="R59473f26fea145dd" /></Relationships>
</file>