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2c3a5d82441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ELGAR AS, org.nr 988 903 264,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1ac14f3924dc4347"/>
      <w:footerReference xmlns:r="http://schemas.openxmlformats.org/officeDocument/2006/relationships" w:type="default" r:id="Rc823cbc46866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14f3924dc4347" /><Relationship Type="http://schemas.openxmlformats.org/officeDocument/2006/relationships/footer" Target="/word/footer1.xml" Id="Rc823cbc468664a83" /></Relationships>
</file>