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314fee5d934b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GARDO INVEST AS.</w:t>
      </w:r>
    </w:p>
    <w:sectPr>
      <w:headerReference xmlns:r="http://schemas.openxmlformats.org/officeDocument/2006/relationships" w:type="default" r:id="R634be117000a4e97"/>
      <w:footerReference xmlns:r="http://schemas.openxmlformats.org/officeDocument/2006/relationships" w:type="default" r:id="R1ca29f6387eb4e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GARDO INVEST AS   ·   Org.nr 988 906 255   ·   Vaterlands gate 38F   ·   3970 LANGESUND   ·   Tlf. 33 14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4be117000a4e97" /><Relationship Type="http://schemas.openxmlformats.org/officeDocument/2006/relationships/footer" Target="/word/footer1.xml" Id="R1ca29f6387eb4e3b" /></Relationships>
</file>