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748d63add4d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GARDO INVEST AS</w:t>
      </w:r>
    </w:p>
    <w:sectPr>
      <w:headerReference xmlns:r="http://schemas.openxmlformats.org/officeDocument/2006/relationships" w:type="default" r:id="R613ce39301444f0f"/>
      <w:footerReference xmlns:r="http://schemas.openxmlformats.org/officeDocument/2006/relationships" w:type="default" r:id="R421085d3cc3b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ce39301444f0f" /><Relationship Type="http://schemas.openxmlformats.org/officeDocument/2006/relationships/footer" Target="/word/footer1.xml" Id="R421085d3cc3b4634" /></Relationships>
</file>