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39422774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NILSONS REVISJONSKONTOR AS.</w:t>
      </w:r>
    </w:p>
    <w:sectPr>
      <w:headerReference xmlns:r="http://schemas.openxmlformats.org/officeDocument/2006/relationships" w:type="default" r:id="Rb4f8a27fbcc74c1f"/>
      <w:footerReference xmlns:r="http://schemas.openxmlformats.org/officeDocument/2006/relationships" w:type="default" r:id="Rb2723552f5c7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8a27fbcc74c1f" /><Relationship Type="http://schemas.openxmlformats.org/officeDocument/2006/relationships/footer" Target="/word/footer1.xml" Id="Rb2723552f5c749c3" /></Relationships>
</file>