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fa24117fc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4f6787b1f1c74415"/>
      <w:footerReference xmlns:r="http://schemas.openxmlformats.org/officeDocument/2006/relationships" w:type="default" r:id="R20467eedc33f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787b1f1c74415" /><Relationship Type="http://schemas.openxmlformats.org/officeDocument/2006/relationships/footer" Target="/word/footer1.xml" Id="R20467eedc33f400a" /></Relationships>
</file>