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a4be9fb99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6ec3af2ec4b92"/>
      <w:footerReference xmlns:r="http://schemas.openxmlformats.org/officeDocument/2006/relationships" w:type="default" r:id="Rd845c5d8ca55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INVEST AS   ·   Org.nr 988 915 637   ·   Vardåsveien 110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ec3af2ec4b92" /><Relationship Type="http://schemas.openxmlformats.org/officeDocument/2006/relationships/footer" Target="/word/footer1.xml" Id="Rd845c5d8ca5549a0" /></Relationships>
</file>