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1875163dc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4997015c94dee"/>
      <w:footerReference xmlns:r="http://schemas.openxmlformats.org/officeDocument/2006/relationships" w:type="default" r:id="R96642b525152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HOLDING AS   ·   Org.nr 988 924 849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4997015c94dee" /><Relationship Type="http://schemas.openxmlformats.org/officeDocument/2006/relationships/footer" Target="/word/footer1.xml" Id="R96642b5251524da8" /></Relationships>
</file>