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b7f26e19547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HYDALEN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c23d7565b1c14e08"/>
      <w:footerReference xmlns:r="http://schemas.openxmlformats.org/officeDocument/2006/relationships" w:type="default" r:id="R4588b8b7ac02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d7565b1c14e08" /><Relationship Type="http://schemas.openxmlformats.org/officeDocument/2006/relationships/footer" Target="/word/footer1.xml" Id="R4588b8b7ac024c1e" /></Relationships>
</file>