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bd39bed24b43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MARCO OFFSHORE &amp; SHIPPING AS.</w:t>
      </w:r>
    </w:p>
    <w:sectPr>
      <w:headerReference xmlns:r="http://schemas.openxmlformats.org/officeDocument/2006/relationships" w:type="default" r:id="R737f3783b706453e"/>
      <w:footerReference xmlns:r="http://schemas.openxmlformats.org/officeDocument/2006/relationships" w:type="default" r:id="R7056353b206d4d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MARCO OFFSHORE &amp; SHIPPING AS   ·   Org.nr 988 929 697   ·   Haakon den godes vei 5   ·   0373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MARCO OFFSHORE &amp; SHIPPING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7f3783b706453e" /><Relationship Type="http://schemas.openxmlformats.org/officeDocument/2006/relationships/footer" Target="/word/footer1.xml" Id="R7056353b206d4dd8" /></Relationships>
</file>