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6d6d0700f7429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JIVANMUKTA AS</w:t>
      </w:r>
    </w:p>
    <w:sectPr>
      <w:headerReference xmlns:r="http://schemas.openxmlformats.org/officeDocument/2006/relationships" w:type="default" r:id="Rbb2c7fb178e14782"/>
      <w:footerReference xmlns:r="http://schemas.openxmlformats.org/officeDocument/2006/relationships" w:type="default" r:id="Rdfe1c7a897cf45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JIVANMUKTA AS   ·   Org.nr 988 934 984   ·   Avaldsnesgata 95B   ·   4014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JIVANMUKTA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2c7fb178e14782" /><Relationship Type="http://schemas.openxmlformats.org/officeDocument/2006/relationships/footer" Target="/word/footer1.xml" Id="Rdfe1c7a897cf4573" /></Relationships>
</file>