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b69dea88d64c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LYDIAEMILIE AS.</w:t>
      </w:r>
    </w:p>
    <w:sectPr>
      <w:headerReference xmlns:r="http://schemas.openxmlformats.org/officeDocument/2006/relationships" w:type="default" r:id="R781b6b08dab34a93"/>
      <w:footerReference xmlns:r="http://schemas.openxmlformats.org/officeDocument/2006/relationships" w:type="default" r:id="R8ffebccf9cfa43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LYDIAEMILIE AS   ·   Org.nr 988 938 254   ·   Pilestredet Park 36   ·   0176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LYDIAEMILIE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1b6b08dab34a93" /><Relationship Type="http://schemas.openxmlformats.org/officeDocument/2006/relationships/footer" Target="/word/footer1.xml" Id="R8ffebccf9cfa4396" /></Relationships>
</file>