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54ebd98f64f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SBS FOREVER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SBS FOREVER AS</w:t>
      </w:r>
    </w:p>
    <w:sectPr>
      <w:headerReference xmlns:r="http://schemas.openxmlformats.org/officeDocument/2006/relationships" w:type="default" r:id="R7a77eb3e105e4d1c"/>
      <w:footerReference xmlns:r="http://schemas.openxmlformats.org/officeDocument/2006/relationships" w:type="default" r:id="R7c7e1a73fed5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SBS FOREVER AS   ·   Org.nr 988 945 463   ·   Skippergaten 47   ·   4611 KRISTIANSAND S   ·   Tlf. 38 11 11 11   ·   bjarne.andresen@stray.no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SBS FOREVER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7eb3e105e4d1c" /><Relationship Type="http://schemas.openxmlformats.org/officeDocument/2006/relationships/footer" Target="/word/footer1.xml" Id="R7c7e1a73fed54fe0" /></Relationships>
</file>