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4c4ea3499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Dombås,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35210c290d7a415f"/>
      <w:footerReference xmlns:r="http://schemas.openxmlformats.org/officeDocument/2006/relationships" w:type="default" r:id="R30b5180a33b8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10c290d7a415f" /><Relationship Type="http://schemas.openxmlformats.org/officeDocument/2006/relationships/footer" Target="/word/footer1.xml" Id="R30b5180a33b847f5" /></Relationships>
</file>