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1ad529253644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NORDVIK GRUPPEN AS</w:t>
      </w:r>
    </w:p>
    <w:sectPr>
      <w:headerReference xmlns:r="http://schemas.openxmlformats.org/officeDocument/2006/relationships" w:type="default" r:id="R1f5b2ab229634e30"/>
      <w:footerReference xmlns:r="http://schemas.openxmlformats.org/officeDocument/2006/relationships" w:type="default" r:id="Rba1aee92379c43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NORDVIK GRUPPEN AS   ·   Org.nr 988 960 144   ·   Verkstedveien 1   ·   8008 BODØ   ·   Tlf. 75 40 44 00   ·   nordvik.no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NORDVIK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5b2ab229634e30" /><Relationship Type="http://schemas.openxmlformats.org/officeDocument/2006/relationships/footer" Target="/word/footer1.xml" Id="Rba1aee92379c43b1" /></Relationships>
</file>