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c46c58cbac42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 MORDT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 MORDT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346f161f964aa6"/>
      <w:footerReference xmlns:r="http://schemas.openxmlformats.org/officeDocument/2006/relationships" w:type="default" r:id="Rfe09069feb2546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 MORDT HOLDING AS   ·   Org.nr 988 965 111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 MORDT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346f161f964aa6" /><Relationship Type="http://schemas.openxmlformats.org/officeDocument/2006/relationships/footer" Target="/word/footer1.xml" Id="Rfe09069feb2546bc" /></Relationships>
</file>